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EE" w:rsidRPr="00224E34" w:rsidRDefault="008902EE" w:rsidP="00224E34">
      <w:pPr>
        <w:jc w:val="center"/>
        <w:rPr>
          <w:rFonts w:ascii="Times New Roman" w:hAnsi="Times New Roman" w:cs="Times New Roman"/>
          <w:b/>
          <w:sz w:val="28"/>
          <w:szCs w:val="21"/>
          <w:lang w:val="kk-KZ"/>
        </w:rPr>
      </w:pPr>
      <w:r w:rsidRPr="00224E34">
        <w:rPr>
          <w:rFonts w:ascii="Times New Roman" w:hAnsi="Times New Roman" w:cs="Times New Roman"/>
          <w:b/>
          <w:sz w:val="28"/>
          <w:szCs w:val="21"/>
        </w:rPr>
        <w:t>«</w:t>
      </w:r>
      <w:proofErr w:type="spellStart"/>
      <w:proofErr w:type="gramStart"/>
      <w:r w:rsidRPr="00224E34">
        <w:rPr>
          <w:rFonts w:ascii="Times New Roman" w:hAnsi="Times New Roman" w:cs="Times New Roman"/>
          <w:b/>
          <w:sz w:val="28"/>
          <w:szCs w:val="21"/>
        </w:rPr>
        <w:t>Б</w:t>
      </w:r>
      <w:proofErr w:type="gramEnd"/>
      <w:r w:rsidRPr="00224E34">
        <w:rPr>
          <w:rFonts w:ascii="Times New Roman" w:hAnsi="Times New Roman" w:cs="Times New Roman"/>
          <w:b/>
          <w:sz w:val="28"/>
          <w:szCs w:val="21"/>
        </w:rPr>
        <w:t>ірлік</w:t>
      </w:r>
      <w:proofErr w:type="spellEnd"/>
      <w:r w:rsidRPr="00224E34">
        <w:rPr>
          <w:rFonts w:ascii="Times New Roman" w:hAnsi="Times New Roman" w:cs="Times New Roman"/>
          <w:b/>
          <w:sz w:val="28"/>
          <w:szCs w:val="21"/>
        </w:rPr>
        <w:t xml:space="preserve"> </w:t>
      </w:r>
      <w:proofErr w:type="spellStart"/>
      <w:r w:rsidRPr="00224E34">
        <w:rPr>
          <w:rFonts w:ascii="Times New Roman" w:hAnsi="Times New Roman" w:cs="Times New Roman"/>
          <w:b/>
          <w:sz w:val="28"/>
          <w:szCs w:val="21"/>
        </w:rPr>
        <w:t>болмай</w:t>
      </w:r>
      <w:proofErr w:type="spellEnd"/>
      <w:r w:rsidRPr="00224E34">
        <w:rPr>
          <w:rFonts w:ascii="Times New Roman" w:hAnsi="Times New Roman" w:cs="Times New Roman"/>
          <w:b/>
          <w:sz w:val="28"/>
          <w:szCs w:val="21"/>
        </w:rPr>
        <w:t xml:space="preserve"> </w:t>
      </w:r>
      <w:proofErr w:type="spellStart"/>
      <w:r w:rsidRPr="00224E34">
        <w:rPr>
          <w:rFonts w:ascii="Times New Roman" w:hAnsi="Times New Roman" w:cs="Times New Roman"/>
          <w:b/>
          <w:sz w:val="28"/>
          <w:szCs w:val="21"/>
        </w:rPr>
        <w:t>тірлік</w:t>
      </w:r>
      <w:proofErr w:type="spellEnd"/>
      <w:r w:rsidRPr="00224E34">
        <w:rPr>
          <w:rFonts w:ascii="Times New Roman" w:hAnsi="Times New Roman" w:cs="Times New Roman"/>
          <w:b/>
          <w:sz w:val="28"/>
          <w:szCs w:val="21"/>
        </w:rPr>
        <w:t xml:space="preserve"> </w:t>
      </w:r>
      <w:proofErr w:type="spellStart"/>
      <w:r w:rsidRPr="00224E34">
        <w:rPr>
          <w:rFonts w:ascii="Times New Roman" w:hAnsi="Times New Roman" w:cs="Times New Roman"/>
          <w:b/>
          <w:sz w:val="28"/>
          <w:szCs w:val="21"/>
        </w:rPr>
        <w:t>болмас</w:t>
      </w:r>
      <w:proofErr w:type="spellEnd"/>
      <w:r w:rsidRPr="00224E34">
        <w:rPr>
          <w:rFonts w:ascii="Times New Roman" w:hAnsi="Times New Roman" w:cs="Times New Roman"/>
          <w:b/>
          <w:sz w:val="28"/>
          <w:szCs w:val="21"/>
        </w:rPr>
        <w:t>»</w:t>
      </w:r>
    </w:p>
    <w:p w:rsidR="00224E34" w:rsidRDefault="008902EE">
      <w:pPr>
        <w:rPr>
          <w:rFonts w:ascii="Times New Roman" w:hAnsi="Times New Roman" w:cs="Times New Roman"/>
          <w:sz w:val="28"/>
          <w:szCs w:val="21"/>
          <w:lang w:val="kk-KZ"/>
        </w:rPr>
      </w:pPr>
      <w:r w:rsidRPr="008902EE">
        <w:rPr>
          <w:rFonts w:ascii="Times New Roman" w:hAnsi="Times New Roman" w:cs="Times New Roman"/>
          <w:sz w:val="28"/>
          <w:szCs w:val="21"/>
          <w:lang w:val="kk-KZ"/>
        </w:rPr>
        <w:t>Берекені көздеген ел мерекелі тірлік жасаудан жалықпаған. Бү</w:t>
      </w:r>
      <w:r>
        <w:rPr>
          <w:rFonts w:ascii="Times New Roman" w:hAnsi="Times New Roman" w:cs="Times New Roman"/>
          <w:sz w:val="28"/>
          <w:szCs w:val="21"/>
          <w:lang w:val="kk-KZ"/>
        </w:rPr>
        <w:t>кіл</w:t>
      </w:r>
      <w:r w:rsidRPr="008902EE">
        <w:rPr>
          <w:rFonts w:ascii="Times New Roman" w:hAnsi="Times New Roman" w:cs="Times New Roman"/>
          <w:sz w:val="28"/>
          <w:szCs w:val="21"/>
          <w:lang w:val="kk-KZ"/>
        </w:rPr>
        <w:t xml:space="preserve"> Қазақстан халқы 1 мамыр ынтым</w:t>
      </w:r>
      <w:r>
        <w:rPr>
          <w:rFonts w:ascii="Times New Roman" w:hAnsi="Times New Roman" w:cs="Times New Roman"/>
          <w:sz w:val="28"/>
          <w:szCs w:val="21"/>
          <w:lang w:val="kk-KZ"/>
        </w:rPr>
        <w:t>ақ пен бірлік күнін тойлап өтті</w:t>
      </w:r>
      <w:r w:rsidRPr="008902EE">
        <w:rPr>
          <w:rFonts w:ascii="Times New Roman" w:hAnsi="Times New Roman" w:cs="Times New Roman"/>
          <w:sz w:val="28"/>
          <w:szCs w:val="21"/>
          <w:lang w:val="kk-KZ"/>
        </w:rPr>
        <w:t xml:space="preserve">. Жыл сайын атаулы мерекеде Қазақстан аумағында тұрып жатқан 130-дан астам ұлт пен ұлыс өкілдері киелі қара шаңырақта тату-тәтті, береке мен бірлікте, бейбітшілік пен ынтымақта өмір сүріп жатқандығын тойлайды. </w:t>
      </w:r>
    </w:p>
    <w:p w:rsidR="008902EE" w:rsidRDefault="008902EE">
      <w:pPr>
        <w:rPr>
          <w:rFonts w:ascii="Times New Roman" w:hAnsi="Times New Roman" w:cs="Times New Roman"/>
          <w:sz w:val="28"/>
          <w:szCs w:val="21"/>
          <w:lang w:val="kk-KZ"/>
        </w:rPr>
      </w:pPr>
      <w:r>
        <w:rPr>
          <w:rFonts w:ascii="Times New Roman" w:hAnsi="Times New Roman" w:cs="Times New Roman"/>
          <w:sz w:val="28"/>
          <w:szCs w:val="21"/>
          <w:lang w:val="kk-KZ"/>
        </w:rPr>
        <w:t xml:space="preserve">Біздің </w:t>
      </w:r>
      <w:r w:rsidRPr="00224E34">
        <w:rPr>
          <w:rFonts w:ascii="Times New Roman" w:hAnsi="Times New Roman" w:cs="Times New Roman"/>
          <w:sz w:val="28"/>
          <w:szCs w:val="21"/>
          <w:lang w:val="kk-KZ"/>
        </w:rPr>
        <w:t>№24</w:t>
      </w:r>
      <w:r>
        <w:rPr>
          <w:rFonts w:ascii="Times New Roman" w:hAnsi="Times New Roman" w:cs="Times New Roman"/>
          <w:sz w:val="28"/>
          <w:szCs w:val="21"/>
          <w:lang w:val="kk-KZ"/>
        </w:rPr>
        <w:t xml:space="preserve"> Жалғызқұдық орта мектебі де бұл мерекені әдеттегідей жоғары деңгейде атап өтті.</w:t>
      </w:r>
    </w:p>
    <w:p w:rsidR="008902EE" w:rsidRDefault="008902EE">
      <w:pPr>
        <w:rPr>
          <w:rFonts w:ascii="Times New Roman" w:hAnsi="Times New Roman" w:cs="Times New Roman"/>
          <w:sz w:val="28"/>
          <w:szCs w:val="21"/>
          <w:lang w:val="kk-KZ"/>
        </w:rPr>
      </w:pPr>
      <w:r w:rsidRPr="008902EE">
        <w:rPr>
          <w:rFonts w:ascii="Times New Roman" w:hAnsi="Times New Roman" w:cs="Times New Roman"/>
          <w:sz w:val="28"/>
          <w:szCs w:val="21"/>
          <w:lang w:val="kk-KZ"/>
        </w:rPr>
        <w:t xml:space="preserve"> «Достық» атты бір шаңырақ астына шоғырланған әрбір ұлттық-мәдени орталықтар мерекеде ән айтып, би билеп, жалпыхалықтық мейрамда дәстүр мен салтқ</w:t>
      </w:r>
      <w:r>
        <w:rPr>
          <w:rFonts w:ascii="Times New Roman" w:hAnsi="Times New Roman" w:cs="Times New Roman"/>
          <w:sz w:val="28"/>
          <w:szCs w:val="21"/>
          <w:lang w:val="kk-KZ"/>
        </w:rPr>
        <w:t>а толы түрлі көріністер көрсетт</w:t>
      </w:r>
      <w:r w:rsidRPr="008902EE">
        <w:rPr>
          <w:rFonts w:ascii="Times New Roman" w:hAnsi="Times New Roman" w:cs="Times New Roman"/>
          <w:sz w:val="28"/>
          <w:szCs w:val="21"/>
          <w:lang w:val="kk-KZ"/>
        </w:rPr>
        <w:t xml:space="preserve">і. </w:t>
      </w:r>
      <w:r>
        <w:rPr>
          <w:rFonts w:ascii="Times New Roman" w:hAnsi="Times New Roman" w:cs="Times New Roman"/>
          <w:sz w:val="28"/>
          <w:szCs w:val="21"/>
          <w:lang w:val="kk-KZ"/>
        </w:rPr>
        <w:t>Мереке салтанатты шеруден басталып, жалғасын ауылдық Мәдениет ү</w:t>
      </w:r>
      <w:r w:rsidR="00224E34">
        <w:rPr>
          <w:rFonts w:ascii="Times New Roman" w:hAnsi="Times New Roman" w:cs="Times New Roman"/>
          <w:sz w:val="28"/>
          <w:szCs w:val="21"/>
          <w:lang w:val="kk-KZ"/>
        </w:rPr>
        <w:t xml:space="preserve">йінің алдындағы алаңда </w:t>
      </w:r>
      <w:r>
        <w:rPr>
          <w:rFonts w:ascii="Times New Roman" w:hAnsi="Times New Roman" w:cs="Times New Roman"/>
          <w:sz w:val="28"/>
          <w:szCs w:val="21"/>
          <w:lang w:val="kk-KZ"/>
        </w:rPr>
        <w:t xml:space="preserve">тапты. </w:t>
      </w:r>
      <w:r w:rsidRPr="008902EE">
        <w:rPr>
          <w:rFonts w:ascii="Times New Roman" w:hAnsi="Times New Roman" w:cs="Times New Roman"/>
          <w:sz w:val="28"/>
          <w:szCs w:val="21"/>
          <w:lang w:val="kk-KZ"/>
        </w:rPr>
        <w:t>«Береке бастауы бірлік, ел іші тату тірлік»</w:t>
      </w:r>
      <w:r>
        <w:rPr>
          <w:rFonts w:ascii="Times New Roman" w:hAnsi="Times New Roman" w:cs="Times New Roman"/>
          <w:sz w:val="28"/>
          <w:szCs w:val="21"/>
          <w:lang w:val="kk-KZ"/>
        </w:rPr>
        <w:t xml:space="preserve"> демекші, жоғары сыныптар кіші сыныптармен бірігіп, өнерлерін көрсетті.</w:t>
      </w:r>
      <w:r w:rsidR="00224E34">
        <w:rPr>
          <w:rFonts w:ascii="Times New Roman" w:hAnsi="Times New Roman" w:cs="Times New Roman"/>
          <w:sz w:val="28"/>
          <w:szCs w:val="21"/>
          <w:lang w:val="kk-KZ"/>
        </w:rPr>
        <w:t xml:space="preserve"> «Жас Ұлан»</w:t>
      </w:r>
      <w:r w:rsidR="005F0C6C">
        <w:rPr>
          <w:rFonts w:ascii="Times New Roman" w:hAnsi="Times New Roman" w:cs="Times New Roman"/>
          <w:sz w:val="28"/>
          <w:szCs w:val="21"/>
          <w:lang w:val="kk-KZ"/>
        </w:rPr>
        <w:t xml:space="preserve"> балалар ұйымын жетелеген Ұланбасы Шөптібай Диананың бастамасымен патриоттық флешмоб салтанатты концертті ашты. </w:t>
      </w:r>
      <w:r>
        <w:rPr>
          <w:rFonts w:ascii="Times New Roman" w:hAnsi="Times New Roman" w:cs="Times New Roman"/>
          <w:sz w:val="28"/>
          <w:szCs w:val="21"/>
          <w:lang w:val="kk-KZ"/>
        </w:rPr>
        <w:t>Қазақ, орыс, украин, ұйғыр, өзбек, грузин, кавказ  билері алаңға келген көрермендердің көңілінен шықты.</w:t>
      </w:r>
    </w:p>
    <w:p w:rsidR="00224E34" w:rsidRDefault="008902EE">
      <w:pPr>
        <w:rPr>
          <w:rFonts w:ascii="Times New Roman" w:hAnsi="Times New Roman" w:cs="Times New Roman"/>
          <w:sz w:val="28"/>
          <w:szCs w:val="21"/>
          <w:lang w:val="kk-KZ"/>
        </w:rPr>
      </w:pPr>
      <w:r w:rsidRPr="008902EE">
        <w:rPr>
          <w:rFonts w:ascii="Times New Roman" w:hAnsi="Times New Roman" w:cs="Times New Roman"/>
          <w:sz w:val="28"/>
          <w:szCs w:val="21"/>
          <w:lang w:val="kk-KZ"/>
        </w:rPr>
        <w:t>Бірлігіміз жарасып, еліміз тыныш болып, басқа ұлт демей, татулықта, б</w:t>
      </w:r>
      <w:r>
        <w:rPr>
          <w:rFonts w:ascii="Times New Roman" w:hAnsi="Times New Roman" w:cs="Times New Roman"/>
          <w:sz w:val="28"/>
          <w:szCs w:val="21"/>
          <w:lang w:val="kk-KZ"/>
        </w:rPr>
        <w:t>ейбіт өмірде күн кешейік, ағайындар</w:t>
      </w:r>
      <w:r w:rsidRPr="008902EE">
        <w:rPr>
          <w:rFonts w:ascii="Times New Roman" w:hAnsi="Times New Roman" w:cs="Times New Roman"/>
          <w:sz w:val="28"/>
          <w:szCs w:val="21"/>
          <w:lang w:val="kk-KZ"/>
        </w:rPr>
        <w:t xml:space="preserve">! </w:t>
      </w:r>
    </w:p>
    <w:p w:rsidR="00224E34" w:rsidRDefault="00224E34">
      <w:pPr>
        <w:rPr>
          <w:rFonts w:ascii="Times New Roman" w:hAnsi="Times New Roman" w:cs="Times New Roman"/>
          <w:sz w:val="28"/>
          <w:szCs w:val="21"/>
          <w:lang w:val="kk-KZ"/>
        </w:rPr>
      </w:pPr>
    </w:p>
    <w:p w:rsidR="00224E34" w:rsidRDefault="00224E34">
      <w:pPr>
        <w:rPr>
          <w:rFonts w:ascii="Times New Roman" w:hAnsi="Times New Roman" w:cs="Times New Roman"/>
          <w:sz w:val="28"/>
          <w:szCs w:val="21"/>
          <w:lang w:val="kk-KZ"/>
        </w:rPr>
      </w:pPr>
    </w:p>
    <w:p w:rsidR="00224E34" w:rsidRPr="00224E34" w:rsidRDefault="00224E34" w:rsidP="00224E34">
      <w:pPr>
        <w:jc w:val="center"/>
        <w:rPr>
          <w:rFonts w:ascii="Times New Roman" w:hAnsi="Times New Roman" w:cs="Times New Roman"/>
          <w:b/>
          <w:sz w:val="28"/>
          <w:szCs w:val="21"/>
          <w:lang w:val="kk-KZ"/>
        </w:rPr>
      </w:pPr>
      <w:r w:rsidRPr="00224E34">
        <w:rPr>
          <w:rFonts w:ascii="Times New Roman" w:hAnsi="Times New Roman" w:cs="Times New Roman"/>
          <w:b/>
          <w:sz w:val="28"/>
          <w:szCs w:val="21"/>
          <w:lang w:val="kk-KZ"/>
        </w:rPr>
        <w:t>№24 Жалғызқұдық орта мектебінің</w:t>
      </w:r>
    </w:p>
    <w:p w:rsidR="00804AB5" w:rsidRDefault="00224E34" w:rsidP="00224E34">
      <w:pPr>
        <w:jc w:val="center"/>
        <w:rPr>
          <w:rFonts w:ascii="Times New Roman" w:hAnsi="Times New Roman" w:cs="Times New Roman"/>
          <w:sz w:val="21"/>
          <w:szCs w:val="21"/>
          <w:lang w:val="kk-KZ"/>
        </w:rPr>
      </w:pPr>
      <w:r w:rsidRPr="00224E34">
        <w:rPr>
          <w:rFonts w:ascii="Times New Roman" w:hAnsi="Times New Roman" w:cs="Times New Roman"/>
          <w:b/>
          <w:sz w:val="28"/>
          <w:szCs w:val="21"/>
          <w:lang w:val="kk-KZ"/>
        </w:rPr>
        <w:t>тәрбие ісі жөніндегі орынбасары:    Ахметова А.Ж.</w:t>
      </w:r>
      <w:r w:rsidR="008902EE" w:rsidRPr="00224E34">
        <w:rPr>
          <w:rFonts w:ascii="Times New Roman" w:hAnsi="Times New Roman" w:cs="Times New Roman"/>
          <w:b/>
          <w:sz w:val="28"/>
          <w:szCs w:val="21"/>
          <w:lang w:val="kk-KZ"/>
        </w:rPr>
        <w:br/>
      </w:r>
    </w:p>
    <w:p w:rsidR="00804AB5" w:rsidRDefault="00804AB5" w:rsidP="00224E34">
      <w:pPr>
        <w:jc w:val="center"/>
        <w:rPr>
          <w:rFonts w:ascii="Times New Roman" w:hAnsi="Times New Roman" w:cs="Times New Roman"/>
          <w:sz w:val="21"/>
          <w:szCs w:val="21"/>
          <w:lang w:val="kk-KZ"/>
        </w:rPr>
      </w:pPr>
    </w:p>
    <w:p w:rsidR="00804AB5" w:rsidRDefault="00804AB5" w:rsidP="00224E34">
      <w:pPr>
        <w:jc w:val="center"/>
        <w:rPr>
          <w:rFonts w:ascii="Times New Roman" w:hAnsi="Times New Roman" w:cs="Times New Roman"/>
          <w:sz w:val="21"/>
          <w:szCs w:val="21"/>
          <w:lang w:val="kk-KZ"/>
        </w:rPr>
      </w:pPr>
    </w:p>
    <w:p w:rsidR="00804AB5" w:rsidRDefault="00804AB5" w:rsidP="00224E34">
      <w:pPr>
        <w:jc w:val="center"/>
        <w:rPr>
          <w:rFonts w:ascii="Times New Roman" w:hAnsi="Times New Roman" w:cs="Times New Roman"/>
          <w:sz w:val="21"/>
          <w:szCs w:val="21"/>
          <w:lang w:val="kk-KZ"/>
        </w:rPr>
      </w:pPr>
    </w:p>
    <w:p w:rsidR="00804AB5" w:rsidRDefault="00804AB5" w:rsidP="00224E34">
      <w:pPr>
        <w:jc w:val="center"/>
        <w:rPr>
          <w:rFonts w:ascii="Times New Roman" w:hAnsi="Times New Roman" w:cs="Times New Roman"/>
          <w:sz w:val="21"/>
          <w:szCs w:val="21"/>
          <w:lang w:val="kk-KZ"/>
        </w:rPr>
      </w:pPr>
    </w:p>
    <w:p w:rsidR="00804AB5" w:rsidRDefault="00804AB5" w:rsidP="00224E34">
      <w:pPr>
        <w:jc w:val="center"/>
        <w:rPr>
          <w:rFonts w:ascii="Times New Roman" w:hAnsi="Times New Roman" w:cs="Times New Roman"/>
          <w:sz w:val="21"/>
          <w:szCs w:val="21"/>
          <w:lang w:val="kk-KZ"/>
        </w:rPr>
      </w:pPr>
    </w:p>
    <w:p w:rsidR="00804AB5" w:rsidRDefault="00804AB5" w:rsidP="00224E34">
      <w:pPr>
        <w:jc w:val="center"/>
        <w:rPr>
          <w:rFonts w:ascii="Times New Roman" w:hAnsi="Times New Roman" w:cs="Times New Roman"/>
          <w:sz w:val="21"/>
          <w:szCs w:val="21"/>
          <w:lang w:val="kk-KZ"/>
        </w:rPr>
      </w:pPr>
    </w:p>
    <w:p w:rsidR="00804AB5" w:rsidRDefault="00804AB5" w:rsidP="00224E34">
      <w:pPr>
        <w:jc w:val="center"/>
        <w:rPr>
          <w:rFonts w:ascii="Times New Roman" w:hAnsi="Times New Roman" w:cs="Times New Roman"/>
          <w:sz w:val="21"/>
          <w:szCs w:val="21"/>
          <w:lang w:val="kk-KZ"/>
        </w:rPr>
      </w:pPr>
    </w:p>
    <w:p w:rsidR="00804AB5" w:rsidRDefault="00804AB5" w:rsidP="00224E34">
      <w:pPr>
        <w:jc w:val="center"/>
        <w:rPr>
          <w:rFonts w:ascii="Times New Roman" w:hAnsi="Times New Roman" w:cs="Times New Roman"/>
          <w:sz w:val="21"/>
          <w:szCs w:val="21"/>
          <w:lang w:val="kk-KZ"/>
        </w:rPr>
      </w:pPr>
    </w:p>
    <w:p w:rsidR="00804AB5" w:rsidRDefault="00804AB5" w:rsidP="00224E3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S H I Z A\Desktop\Разработки для сайта\IMG-2018050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H I Z A\Desktop\Разработки для сайта\IMG-20180501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B5" w:rsidRDefault="00804AB5" w:rsidP="00224E34">
      <w:pPr>
        <w:jc w:val="center"/>
        <w:rPr>
          <w:rFonts w:ascii="Times New Roman" w:hAnsi="Times New Roman" w:cs="Times New Roman"/>
          <w:lang w:val="kk-KZ"/>
        </w:rPr>
      </w:pPr>
    </w:p>
    <w:p w:rsidR="00804AB5" w:rsidRDefault="00804AB5" w:rsidP="00224E3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940425" cy="3564255"/>
            <wp:effectExtent l="19050" t="0" r="3175" b="0"/>
            <wp:docPr id="2" name="Рисунок 2" descr="C:\Users\S H I Z A\Desktop\Разработки для сайта\IMG-2018050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 H I Z A\Desktop\Разработки для сайта\IMG-20180501-WA0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B5" w:rsidRDefault="00804AB5" w:rsidP="00224E3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5940425" cy="3341489"/>
            <wp:effectExtent l="19050" t="0" r="3175" b="0"/>
            <wp:docPr id="3" name="Рисунок 3" descr="C:\Users\S H I Z A\Desktop\Разработки для сайта\IMG-2018050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 H I Z A\Desktop\Разработки для сайта\IMG-20180501-WA0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030" w:rsidRPr="008902EE" w:rsidRDefault="00804AB5" w:rsidP="00224E3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S H I Z A\Desktop\Разработки для сайта\IMG-20180501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 H I Z A\Desktop\Разработки для сайта\IMG-20180501-WA00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2EE" w:rsidRPr="008902EE">
        <w:rPr>
          <w:rFonts w:ascii="Times New Roman" w:hAnsi="Times New Roman" w:cs="Times New Roman"/>
          <w:sz w:val="21"/>
          <w:szCs w:val="21"/>
          <w:lang w:val="kk-KZ"/>
        </w:rPr>
        <w:br/>
      </w:r>
    </w:p>
    <w:sectPr w:rsidR="00BB2030" w:rsidRPr="008902EE" w:rsidSect="00ED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2EE"/>
    <w:rsid w:val="00224E34"/>
    <w:rsid w:val="005F0C6C"/>
    <w:rsid w:val="00804AB5"/>
    <w:rsid w:val="008902EE"/>
    <w:rsid w:val="009B04AD"/>
    <w:rsid w:val="00BB2030"/>
    <w:rsid w:val="00ED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2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 H I Z A</cp:lastModifiedBy>
  <cp:revision>7</cp:revision>
  <dcterms:created xsi:type="dcterms:W3CDTF">2018-05-02T14:30:00Z</dcterms:created>
  <dcterms:modified xsi:type="dcterms:W3CDTF">2018-05-14T11:18:00Z</dcterms:modified>
</cp:coreProperties>
</file>